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D6B" w14:textId="77777777" w:rsidR="004F3726" w:rsidRPr="004F3726" w:rsidRDefault="004F3726" w:rsidP="004F372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726">
        <w:rPr>
          <w:rFonts w:ascii="Times New Roman" w:hAnsi="Times New Roman" w:cs="Times New Roman"/>
          <w:sz w:val="24"/>
          <w:szCs w:val="24"/>
        </w:rPr>
        <w:t>Universitatea Babeș-Bolyai, Cluj Napoca</w:t>
      </w:r>
    </w:p>
    <w:p w14:paraId="19EF9B37" w14:textId="514A2B8D" w:rsidR="004F3726" w:rsidRPr="004F3726" w:rsidRDefault="004F3726" w:rsidP="004F372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726">
        <w:rPr>
          <w:rFonts w:ascii="Times New Roman" w:hAnsi="Times New Roman" w:cs="Times New Roman"/>
          <w:sz w:val="24"/>
          <w:szCs w:val="24"/>
        </w:rPr>
        <w:t>Facultatea de Teologie Romano-Catolică</w:t>
      </w:r>
    </w:p>
    <w:p w14:paraId="6100DF5E" w14:textId="1E878D73" w:rsidR="004F3726" w:rsidRPr="004F3726" w:rsidRDefault="004F3726" w:rsidP="00A6516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726">
        <w:rPr>
          <w:rFonts w:ascii="Times New Roman" w:hAnsi="Times New Roman" w:cs="Times New Roman"/>
          <w:sz w:val="24"/>
          <w:szCs w:val="24"/>
        </w:rPr>
        <w:t>Școlala Doctorală „Religie, cultură, societate”</w:t>
      </w:r>
    </w:p>
    <w:p w14:paraId="1970A4BA" w14:textId="77777777" w:rsidR="004F3726" w:rsidRDefault="004F3726" w:rsidP="00A6516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785473A" w14:textId="71681AC0" w:rsidR="004F3726" w:rsidRPr="004F3726" w:rsidRDefault="004F3726" w:rsidP="00A6516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Cărți</w:t>
      </w:r>
    </w:p>
    <w:p w14:paraId="55D4F5B1" w14:textId="41CB2709" w:rsidR="00DD609D" w:rsidRPr="004F3726" w:rsidRDefault="00DD609D" w:rsidP="004F3726">
      <w:pPr>
        <w:pStyle w:val="Nincstrkz"/>
        <w:numPr>
          <w:ilvl w:val="0"/>
          <w:numId w:val="5"/>
        </w:numPr>
        <w:ind w:left="560" w:hanging="560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sz w:val="24"/>
          <w:szCs w:val="24"/>
          <w:lang w:val="ro-RO"/>
        </w:rPr>
        <w:t>Octavian Pleșa: Repere manageriale în Biserica Română Unită cu Roma Greco-Catolică. Ed. Galaxia Gutemberg; Septembrie 2022.</w:t>
      </w:r>
    </w:p>
    <w:p w14:paraId="3B3C36A7" w14:textId="05801F1F" w:rsidR="00DD609D" w:rsidRPr="004F3726" w:rsidRDefault="00DD609D" w:rsidP="004F3726">
      <w:pPr>
        <w:pStyle w:val="Nincstrkz"/>
        <w:numPr>
          <w:ilvl w:val="0"/>
          <w:numId w:val="5"/>
        </w:numPr>
        <w:ind w:left="560" w:hanging="560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sz w:val="24"/>
          <w:szCs w:val="24"/>
          <w:lang w:val="ro-RO"/>
        </w:rPr>
        <w:t>Octavian Pleșa: Pliant: Galeria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Personalităților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Bisericii Greco Catolice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născute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meleaguri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mureșene. Ed. Media, septembrie 2022.</w:t>
      </w:r>
    </w:p>
    <w:p w14:paraId="46E69276" w14:textId="77777777" w:rsidR="00A65162" w:rsidRDefault="00A65162" w:rsidP="00A65162">
      <w:pPr>
        <w:pStyle w:val="Nincstrkz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79796BBA" w14:textId="77777777" w:rsidR="004F3726" w:rsidRDefault="004F3726" w:rsidP="00A65162">
      <w:pPr>
        <w:pStyle w:val="Nincstrkz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735AAA9F" w14:textId="4A3EEC69" w:rsidR="004F3726" w:rsidRPr="004F3726" w:rsidRDefault="004F3726" w:rsidP="004F372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726">
        <w:rPr>
          <w:rFonts w:ascii="Times New Roman" w:hAnsi="Times New Roman" w:cs="Times New Roman"/>
          <w:sz w:val="24"/>
          <w:szCs w:val="24"/>
        </w:rPr>
        <w:t>Studii, articole</w:t>
      </w:r>
    </w:p>
    <w:p w14:paraId="425CE8A8" w14:textId="77777777" w:rsidR="004F3726" w:rsidRPr="004F3726" w:rsidRDefault="004F3726" w:rsidP="004F3726">
      <w:pPr>
        <w:pStyle w:val="Nincstrkz"/>
        <w:numPr>
          <w:ilvl w:val="0"/>
          <w:numId w:val="4"/>
        </w:numPr>
        <w:ind w:left="574" w:hanging="574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i/>
          <w:iCs/>
          <w:sz w:val="24"/>
          <w:szCs w:val="24"/>
          <w:lang w:val="ro-RO"/>
        </w:rPr>
        <w:t>întâlnireaa care a schimbat femeea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. In: Revista Astra Blăjeană nr.3-4 2022, pag. 23.</w:t>
      </w:r>
    </w:p>
    <w:p w14:paraId="01565FA9" w14:textId="77777777" w:rsidR="004F3726" w:rsidRPr="004F3726" w:rsidRDefault="004F3726" w:rsidP="004F3726">
      <w:pPr>
        <w:pStyle w:val="Nincstrkz"/>
        <w:numPr>
          <w:ilvl w:val="0"/>
          <w:numId w:val="4"/>
        </w:numPr>
        <w:ind w:left="574" w:hanging="560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i/>
          <w:iCs/>
          <w:sz w:val="24"/>
          <w:szCs w:val="24"/>
          <w:lang w:val="ro-RO"/>
        </w:rPr>
        <w:t>Minunile lui Isus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. In: Revista Astra Blăjeană nr.1-2 2023, pg.12.</w:t>
      </w:r>
    </w:p>
    <w:p w14:paraId="69A075B6" w14:textId="77777777" w:rsidR="004F3726" w:rsidRPr="004F3726" w:rsidRDefault="004F3726" w:rsidP="004F3726">
      <w:pPr>
        <w:pStyle w:val="Nincstrkz"/>
        <w:numPr>
          <w:ilvl w:val="0"/>
          <w:numId w:val="4"/>
        </w:numPr>
        <w:ind w:left="574" w:hanging="560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i/>
          <w:iCs/>
          <w:sz w:val="24"/>
          <w:szCs w:val="24"/>
          <w:lang w:val="ro-RO"/>
        </w:rPr>
        <w:t>1948-Implementarea forțată a perceptelor comuniste în conștiința tinerei generații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. In: Revista Astra Blăjeană nr.3-4 2023, pg. 27.</w:t>
      </w:r>
    </w:p>
    <w:p w14:paraId="4BD0C479" w14:textId="77777777" w:rsidR="004F3726" w:rsidRPr="004F3726" w:rsidRDefault="004F3726" w:rsidP="004F3726">
      <w:pPr>
        <w:pStyle w:val="Nincstrkz"/>
        <w:numPr>
          <w:ilvl w:val="0"/>
          <w:numId w:val="4"/>
        </w:numPr>
        <w:ind w:left="574" w:hanging="560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i/>
          <w:iCs/>
          <w:sz w:val="24"/>
          <w:szCs w:val="24"/>
          <w:lang w:val="ro-RO"/>
        </w:rPr>
        <w:t>Călătoria imaginară a unui student înscris la Institutul Teologic Blaj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. In: Revista Astra Blăjeană nr.3-4 2023, pg. 28:</w:t>
      </w:r>
    </w:p>
    <w:p w14:paraId="020A6DA7" w14:textId="77777777" w:rsidR="004F3726" w:rsidRDefault="004F3726" w:rsidP="00A65162">
      <w:pPr>
        <w:pStyle w:val="Nincstrkz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2F1A3A7E" w14:textId="77777777" w:rsidR="004F3726" w:rsidRDefault="004F3726" w:rsidP="00A65162">
      <w:pPr>
        <w:pStyle w:val="Nincstrkz"/>
        <w:ind w:left="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324D8751" w14:textId="4A0E8993" w:rsidR="004F3726" w:rsidRPr="004F3726" w:rsidRDefault="004F3726" w:rsidP="004F372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726">
        <w:rPr>
          <w:rFonts w:ascii="Times New Roman" w:hAnsi="Times New Roman" w:cs="Times New Roman"/>
          <w:sz w:val="24"/>
          <w:szCs w:val="24"/>
        </w:rPr>
        <w:t>Participări la conferințe</w:t>
      </w:r>
    </w:p>
    <w:p w14:paraId="4D18631D" w14:textId="2BADD58F" w:rsidR="00DD609D" w:rsidRPr="004F3726" w:rsidRDefault="00DD609D" w:rsidP="004F3726">
      <w:pPr>
        <w:pStyle w:val="Nincstrkz"/>
        <w:numPr>
          <w:ilvl w:val="0"/>
          <w:numId w:val="7"/>
        </w:numPr>
        <w:ind w:left="588" w:hanging="588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sz w:val="24"/>
          <w:szCs w:val="24"/>
          <w:lang w:val="ro-RO"/>
        </w:rPr>
        <w:t>Simpozion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Internațional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organizat la Școala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Doctorală de Religie, Cultură, Societate. Octombrie 2022;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”Clerici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maghiari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medici din Transilvania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preajma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fondării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Colegiului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>Iezuit din Cluj”.</w:t>
      </w:r>
    </w:p>
    <w:p w14:paraId="60433D0E" w14:textId="0AD2CB21" w:rsidR="00DD609D" w:rsidRPr="004F3726" w:rsidRDefault="00906551" w:rsidP="004F3726">
      <w:pPr>
        <w:pStyle w:val="Nincstrkz"/>
        <w:numPr>
          <w:ilvl w:val="0"/>
          <w:numId w:val="7"/>
        </w:numPr>
        <w:ind w:left="588" w:hanging="588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Martiri, reconciliere, unitate. Referat </w:t>
      </w:r>
      <w:r w:rsidRPr="004F3726">
        <w:rPr>
          <w:rFonts w:ascii="Times New Roman" w:hAnsi="Times New Roman" w:cs="Times New Roman"/>
          <w:sz w:val="24"/>
          <w:szCs w:val="24"/>
          <w:lang w:val="hu-HU"/>
        </w:rPr>
        <w:t>ținut în cadrul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609D" w:rsidRPr="004F3726">
        <w:rPr>
          <w:rFonts w:ascii="Times New Roman" w:hAnsi="Times New Roman" w:cs="Times New Roman"/>
          <w:sz w:val="24"/>
          <w:szCs w:val="24"/>
          <w:lang w:val="ro-RO"/>
        </w:rPr>
        <w:t>Simpozion</w:t>
      </w:r>
      <w:r w:rsidR="00226021"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609D" w:rsidRPr="004F3726">
        <w:rPr>
          <w:rFonts w:ascii="Times New Roman" w:hAnsi="Times New Roman" w:cs="Times New Roman"/>
          <w:sz w:val="24"/>
          <w:szCs w:val="24"/>
          <w:lang w:val="ro-RO"/>
        </w:rPr>
        <w:t>Internațion</w:t>
      </w:r>
      <w:r w:rsidR="000F6EC3" w:rsidRPr="004F3726">
        <w:rPr>
          <w:rFonts w:ascii="Times New Roman" w:hAnsi="Times New Roman" w:cs="Times New Roman"/>
          <w:sz w:val="24"/>
          <w:szCs w:val="24"/>
          <w:lang w:val="ro-RO"/>
        </w:rPr>
        <w:t>al Oradea; 13-15 octombrie 2022</w:t>
      </w:r>
      <w:r w:rsidR="00DD609D" w:rsidRPr="004F37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C87D6B4" w14:textId="402F1E5E" w:rsidR="000F6EC3" w:rsidRPr="004F3726" w:rsidRDefault="00906551" w:rsidP="004F3726">
      <w:pPr>
        <w:pStyle w:val="Nincstrkz"/>
        <w:numPr>
          <w:ilvl w:val="0"/>
          <w:numId w:val="7"/>
        </w:numPr>
        <w:ind w:left="588" w:hanging="588"/>
        <w:rPr>
          <w:rFonts w:ascii="Times New Roman" w:hAnsi="Times New Roman" w:cs="Times New Roman"/>
          <w:sz w:val="24"/>
          <w:szCs w:val="24"/>
          <w:lang w:val="ro-RO"/>
        </w:rPr>
      </w:pPr>
      <w:r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Pastoral Management and its Similarities to General Management. Referat </w:t>
      </w:r>
      <w:r w:rsidRPr="004F3726">
        <w:rPr>
          <w:rFonts w:ascii="Times New Roman" w:hAnsi="Times New Roman" w:cs="Times New Roman"/>
          <w:sz w:val="24"/>
          <w:szCs w:val="24"/>
          <w:lang w:val="hu-HU"/>
        </w:rPr>
        <w:t>ținut în cadrul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6EC3" w:rsidRPr="004F3726">
        <w:rPr>
          <w:rFonts w:ascii="Times New Roman" w:hAnsi="Times New Roman" w:cs="Times New Roman"/>
          <w:sz w:val="24"/>
          <w:szCs w:val="24"/>
          <w:lang w:val="ro-RO"/>
        </w:rPr>
        <w:t>IAMS 2023 Conference: Cluj</w:t>
      </w:r>
      <w:r w:rsidRPr="004F3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6EC3" w:rsidRPr="004F3726">
        <w:rPr>
          <w:rFonts w:ascii="Times New Roman" w:hAnsi="Times New Roman" w:cs="Times New Roman"/>
          <w:sz w:val="24"/>
          <w:szCs w:val="24"/>
          <w:lang w:val="ro-RO"/>
        </w:rPr>
        <w:t>Napoca 8-12 septembrie.</w:t>
      </w:r>
    </w:p>
    <w:sectPr w:rsidR="000F6EC3" w:rsidRPr="004F3726" w:rsidSect="00E5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2EE"/>
    <w:multiLevelType w:val="hybridMultilevel"/>
    <w:tmpl w:val="B6E64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8D1"/>
    <w:multiLevelType w:val="hybridMultilevel"/>
    <w:tmpl w:val="83E0D126"/>
    <w:lvl w:ilvl="0" w:tplc="1780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58A"/>
    <w:multiLevelType w:val="hybridMultilevel"/>
    <w:tmpl w:val="3D9E4C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5588D"/>
    <w:multiLevelType w:val="hybridMultilevel"/>
    <w:tmpl w:val="B90689A0"/>
    <w:lvl w:ilvl="0" w:tplc="1780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58F"/>
    <w:multiLevelType w:val="hybridMultilevel"/>
    <w:tmpl w:val="A502B5F2"/>
    <w:lvl w:ilvl="0" w:tplc="1780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0"/>
    <w:multiLevelType w:val="hybridMultilevel"/>
    <w:tmpl w:val="8320EF8A"/>
    <w:lvl w:ilvl="0" w:tplc="1780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E3041"/>
    <w:multiLevelType w:val="hybridMultilevel"/>
    <w:tmpl w:val="EB10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41050">
    <w:abstractNumId w:val="6"/>
  </w:num>
  <w:num w:numId="2" w16cid:durableId="1162040618">
    <w:abstractNumId w:val="2"/>
  </w:num>
  <w:num w:numId="3" w16cid:durableId="405956754">
    <w:abstractNumId w:val="0"/>
  </w:num>
  <w:num w:numId="4" w16cid:durableId="100607213">
    <w:abstractNumId w:val="4"/>
  </w:num>
  <w:num w:numId="5" w16cid:durableId="511993250">
    <w:abstractNumId w:val="3"/>
  </w:num>
  <w:num w:numId="6" w16cid:durableId="1285231471">
    <w:abstractNumId w:val="1"/>
  </w:num>
  <w:num w:numId="7" w16cid:durableId="166098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9D"/>
    <w:rsid w:val="000F6EC3"/>
    <w:rsid w:val="00226021"/>
    <w:rsid w:val="003A004F"/>
    <w:rsid w:val="004320E3"/>
    <w:rsid w:val="004F3726"/>
    <w:rsid w:val="006F3C28"/>
    <w:rsid w:val="007C3BB4"/>
    <w:rsid w:val="0080260F"/>
    <w:rsid w:val="00906551"/>
    <w:rsid w:val="00A65162"/>
    <w:rsid w:val="00BD44BF"/>
    <w:rsid w:val="00D63B42"/>
    <w:rsid w:val="00DD609D"/>
    <w:rsid w:val="00E50F10"/>
    <w:rsid w:val="00F8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2A92"/>
  <w15:docId w15:val="{D3AF2F9D-1698-479A-86D6-4D773B2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20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09D"/>
    <w:pPr>
      <w:ind w:left="720"/>
      <w:contextualSpacing/>
    </w:pPr>
  </w:style>
  <w:style w:type="paragraph" w:styleId="Nincstrkz">
    <w:name w:val="No Spacing"/>
    <w:uiPriority w:val="1"/>
    <w:qFormat/>
    <w:rsid w:val="00DD6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LASZLO HOLLO</cp:lastModifiedBy>
  <cp:revision>2</cp:revision>
  <dcterms:created xsi:type="dcterms:W3CDTF">2024-02-14T07:34:00Z</dcterms:created>
  <dcterms:modified xsi:type="dcterms:W3CDTF">2024-02-14T07:34:00Z</dcterms:modified>
</cp:coreProperties>
</file>